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D70FB1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D70FB1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D70FB1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 xml:space="preserve">за </w:t>
      </w:r>
      <w:r w:rsidR="00DB12E8">
        <w:rPr>
          <w:rFonts w:ascii="Times New Roman" w:hAnsi="Times New Roman" w:cs="Times New Roman"/>
          <w:sz w:val="28"/>
          <w:szCs w:val="28"/>
        </w:rPr>
        <w:t>первый</w:t>
      </w:r>
      <w:r w:rsidR="00143001" w:rsidRPr="00D70FB1">
        <w:rPr>
          <w:rFonts w:ascii="Times New Roman" w:hAnsi="Times New Roman" w:cs="Times New Roman"/>
          <w:sz w:val="28"/>
          <w:szCs w:val="28"/>
        </w:rPr>
        <w:t xml:space="preserve"> </w:t>
      </w:r>
      <w:r w:rsidRPr="00D70FB1">
        <w:rPr>
          <w:rFonts w:ascii="Times New Roman" w:hAnsi="Times New Roman" w:cs="Times New Roman"/>
          <w:sz w:val="28"/>
          <w:szCs w:val="28"/>
        </w:rPr>
        <w:t>квартал 20</w:t>
      </w:r>
      <w:r w:rsidR="00C757C0" w:rsidRPr="00D70FB1">
        <w:rPr>
          <w:rFonts w:ascii="Times New Roman" w:hAnsi="Times New Roman" w:cs="Times New Roman"/>
          <w:sz w:val="28"/>
          <w:szCs w:val="28"/>
        </w:rPr>
        <w:t>2</w:t>
      </w:r>
      <w:r w:rsidR="00DB12E8">
        <w:rPr>
          <w:rFonts w:ascii="Times New Roman" w:hAnsi="Times New Roman" w:cs="Times New Roman"/>
          <w:sz w:val="28"/>
          <w:szCs w:val="28"/>
        </w:rPr>
        <w:t>2</w:t>
      </w:r>
      <w:r w:rsidRPr="00D70FB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6" w:type="dxa"/>
        <w:tblLook w:val="04A0" w:firstRow="1" w:lastRow="0" w:firstColumn="1" w:lastColumn="0" w:noHBand="0" w:noVBand="1"/>
      </w:tblPr>
      <w:tblGrid>
        <w:gridCol w:w="826"/>
        <w:gridCol w:w="8"/>
        <w:gridCol w:w="6869"/>
        <w:gridCol w:w="6903"/>
      </w:tblGrid>
      <w:tr w:rsidR="00F90577" w:rsidRPr="00D70FB1" w:rsidTr="00246767">
        <w:trPr>
          <w:trHeight w:val="1126"/>
        </w:trPr>
        <w:tc>
          <w:tcPr>
            <w:tcW w:w="826" w:type="dxa"/>
            <w:vAlign w:val="center"/>
          </w:tcPr>
          <w:p w:rsidR="00F90577" w:rsidRPr="00D70FB1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gridSpan w:val="2"/>
            <w:vAlign w:val="center"/>
          </w:tcPr>
          <w:p w:rsidR="00F90577" w:rsidRPr="00D70FB1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  <w:vAlign w:val="center"/>
          </w:tcPr>
          <w:p w:rsidR="00F90577" w:rsidRPr="00D70FB1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D70FB1" w:rsidTr="00246767">
        <w:trPr>
          <w:trHeight w:val="1126"/>
        </w:trPr>
        <w:tc>
          <w:tcPr>
            <w:tcW w:w="826" w:type="dxa"/>
            <w:vAlign w:val="center"/>
          </w:tcPr>
          <w:p w:rsidR="00F90577" w:rsidRPr="00D70FB1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  <w:vAlign w:val="center"/>
          </w:tcPr>
          <w:p w:rsidR="00F90577" w:rsidRPr="00D70FB1" w:rsidRDefault="004B43BF" w:rsidP="004B43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  <w:vAlign w:val="center"/>
          </w:tcPr>
          <w:p w:rsidR="00F90577" w:rsidRPr="00D70FB1" w:rsidRDefault="00F90577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D70FB1" w:rsidRDefault="00F90577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 w:rsidRPr="00D70FB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D70F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D70FB1" w:rsidRDefault="008E43F9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D70FB1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E43F9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14466" w:rsidRPr="00D70FB1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3F9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8E43F9" w:rsidRPr="00D70FB1" w:rsidRDefault="008E43F9" w:rsidP="004B43BF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</w:t>
            </w:r>
            <w:r w:rsidR="00730AC9" w:rsidRPr="00D70FB1">
              <w:rPr>
                <w:rStyle w:val="95pt"/>
                <w:rFonts w:eastAsiaTheme="minorHAnsi"/>
                <w:sz w:val="28"/>
                <w:szCs w:val="28"/>
              </w:rPr>
              <w:t>ым Законом от 05.04.2013 года №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  <w:vAlign w:val="center"/>
          </w:tcPr>
          <w:p w:rsidR="00B52823" w:rsidRPr="00D70FB1" w:rsidRDefault="00B52823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8E43F9" w:rsidRPr="00D70FB1" w:rsidRDefault="00B52823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E43F9" w:rsidRPr="00D70FB1" w:rsidRDefault="008E43F9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E04BF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E04BF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E04BF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9E04BF" w:rsidRPr="00D70FB1" w:rsidRDefault="009E04BF" w:rsidP="0085365D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Style w:val="95pt"/>
                <w:rFonts w:eastAsiaTheme="minorHAnsi"/>
                <w:sz w:val="28"/>
                <w:szCs w:val="28"/>
              </w:rPr>
              <w:t xml:space="preserve">Обеспечение размещения информации по </w:t>
            </w:r>
            <w:r w:rsidR="0085365D" w:rsidRPr="00D70FB1">
              <w:rPr>
                <w:rStyle w:val="95pt"/>
                <w:rFonts w:eastAsiaTheme="minorHAnsi"/>
                <w:sz w:val="28"/>
                <w:szCs w:val="28"/>
              </w:rPr>
              <w:t xml:space="preserve">закупочной 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деятельности</w:t>
            </w:r>
            <w:r w:rsidR="0085365D" w:rsidRPr="00D70FB1">
              <w:rPr>
                <w:rStyle w:val="95pt"/>
                <w:rFonts w:eastAsiaTheme="minorHAnsi"/>
                <w:sz w:val="28"/>
                <w:szCs w:val="28"/>
              </w:rPr>
              <w:t xml:space="preserve"> учреждения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 xml:space="preserve"> на официальном веб-сайте </w:t>
            </w:r>
            <w:r w:rsidR="006A0CB2" w:rsidRPr="00D70FB1">
              <w:rPr>
                <w:rStyle w:val="95pt"/>
                <w:rFonts w:eastAsiaTheme="minorHAnsi"/>
                <w:sz w:val="28"/>
                <w:szCs w:val="28"/>
              </w:rPr>
              <w:t>по осуществлению закупок</w:t>
            </w:r>
            <w:r w:rsidR="00D70FB1">
              <w:rPr>
                <w:rStyle w:val="95pt"/>
                <w:rFonts w:eastAsiaTheme="minorHAnsi"/>
                <w:sz w:val="28"/>
                <w:szCs w:val="28"/>
              </w:rPr>
              <w:t>, иных сайтах, содержащих сведения об учреждении и его деятельности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.</w:t>
            </w:r>
          </w:p>
        </w:tc>
        <w:tc>
          <w:tcPr>
            <w:tcW w:w="6903" w:type="dxa"/>
            <w:vAlign w:val="center"/>
          </w:tcPr>
          <w:p w:rsidR="009E04BF" w:rsidRPr="00D70FB1" w:rsidRDefault="00914466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Выполняется </w:t>
            </w:r>
            <w:r w:rsidR="00520A23" w:rsidRPr="00D70FB1">
              <w:rPr>
                <w:rFonts w:ascii="Times New Roman" w:hAnsi="Times New Roman" w:cs="Times New Roman"/>
                <w:sz w:val="28"/>
                <w:szCs w:val="28"/>
              </w:rPr>
              <w:t>по мере осуществления закупок</w:t>
            </w:r>
          </w:p>
          <w:p w:rsidR="009E04BF" w:rsidRPr="00D70FB1" w:rsidRDefault="009E04BF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</w:t>
            </w:r>
            <w:r w:rsidR="006A0CB2"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06042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06042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06042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06042" w:rsidRPr="00D70FB1" w:rsidRDefault="00106042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Направление отчетной информации по вопросам антикоррупционной деятельности в учреждении</w:t>
            </w:r>
          </w:p>
        </w:tc>
        <w:tc>
          <w:tcPr>
            <w:tcW w:w="6903" w:type="dxa"/>
            <w:vAlign w:val="center"/>
          </w:tcPr>
          <w:p w:rsidR="00106042" w:rsidRPr="00D70FB1" w:rsidRDefault="00106042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DB12E8">
              <w:rPr>
                <w:rFonts w:ascii="Times New Roman" w:hAnsi="Times New Roman" w:cs="Times New Roman"/>
                <w:sz w:val="28"/>
                <w:szCs w:val="28"/>
              </w:rPr>
              <w:t>марте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B1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106042" w:rsidRPr="00D70FB1" w:rsidRDefault="00106042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143001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43001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43001" w:rsidRPr="00D70FB1" w:rsidRDefault="0014300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  <w:vAlign w:val="center"/>
          </w:tcPr>
          <w:p w:rsidR="00143001" w:rsidRPr="00D70FB1" w:rsidRDefault="00143001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143001" w:rsidRPr="00D70FB1" w:rsidRDefault="00143001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, юрисконсульт Беляев Е.В.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43001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143001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43001" w:rsidRPr="00D70FB1" w:rsidRDefault="0014300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Осуществление внутреннего контроля за целевым использованием бюджетных средств.</w:t>
            </w:r>
          </w:p>
        </w:tc>
        <w:tc>
          <w:tcPr>
            <w:tcW w:w="6903" w:type="dxa"/>
            <w:vAlign w:val="center"/>
          </w:tcPr>
          <w:p w:rsidR="00143001" w:rsidRPr="00D70FB1" w:rsidRDefault="00143001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143001" w:rsidRPr="00D70FB1" w:rsidRDefault="00143001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заместитель директора по АХР Фарсобина Л.П.)</w:t>
            </w:r>
          </w:p>
        </w:tc>
      </w:tr>
      <w:tr w:rsidR="00246767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46767" w:rsidRPr="00D70FB1" w:rsidRDefault="00DB12E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4676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246767" w:rsidRPr="00D70FB1" w:rsidRDefault="00246767" w:rsidP="00C757C0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246767" w:rsidRPr="00D70FB1" w:rsidRDefault="00246767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246767" w:rsidRPr="00D70FB1" w:rsidRDefault="00246767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25659A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5659A" w:rsidRDefault="00DB12E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565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25659A" w:rsidRPr="00D70FB1" w:rsidRDefault="00DB12E8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E8">
              <w:rPr>
                <w:rFonts w:ascii="Times New Roman" w:eastAsia="Calibri" w:hAnsi="Times New Roman" w:cs="Times New Roman"/>
                <w:sz w:val="28"/>
              </w:rPr>
              <w:t>Актуализация должностных инструкции работников с учетом изменений норм действующего федерального и регионального законодательства.</w:t>
            </w:r>
          </w:p>
        </w:tc>
        <w:tc>
          <w:tcPr>
            <w:tcW w:w="6903" w:type="dxa"/>
            <w:vAlign w:val="center"/>
          </w:tcPr>
          <w:p w:rsidR="00DB12E8" w:rsidRPr="00D70FB1" w:rsidRDefault="00DB12E8" w:rsidP="00DB1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феврале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25659A" w:rsidRPr="00D70FB1" w:rsidRDefault="00DB12E8" w:rsidP="00DB12E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по кадрам – Зуб С.В., 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5D12EE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5D12EE" w:rsidRDefault="00DB12E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D12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5D12EE" w:rsidRPr="0025659A" w:rsidRDefault="005D12EE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</w:rPr>
            </w:pPr>
            <w:r w:rsidRPr="005D12EE">
              <w:rPr>
                <w:rFonts w:ascii="Times New Roman" w:hAnsi="Times New Roman" w:cs="Times New Roman"/>
                <w:sz w:val="28"/>
                <w:szCs w:val="24"/>
              </w:rPr>
              <w:t>Доведение отдельных положений утверждённой антикоррупционной политики организации до сведения всех работников организации.</w:t>
            </w:r>
          </w:p>
        </w:tc>
        <w:tc>
          <w:tcPr>
            <w:tcW w:w="6903" w:type="dxa"/>
            <w:vAlign w:val="center"/>
          </w:tcPr>
          <w:p w:rsidR="005D12EE" w:rsidRPr="00D70FB1" w:rsidRDefault="005D12EE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5D12EE" w:rsidRPr="00D70FB1" w:rsidRDefault="005D12EE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 Омельченко Л.Ф.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, юрисконсульт Беляев Е.В.)</w:t>
            </w:r>
          </w:p>
        </w:tc>
      </w:tr>
      <w:tr w:rsidR="005D12EE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5D12EE" w:rsidRDefault="005D12EE" w:rsidP="00DB12E8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1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5D12EE" w:rsidRPr="005D12EE" w:rsidRDefault="005D12EE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Актуализация локальных актов по антикоррупционной политике в учреждении в соответствии с требованиями нормативно-правовых актов, а также контрольно-надзорных органов</w:t>
            </w:r>
          </w:p>
        </w:tc>
        <w:tc>
          <w:tcPr>
            <w:tcW w:w="6903" w:type="dxa"/>
            <w:vAlign w:val="center"/>
          </w:tcPr>
          <w:p w:rsidR="005D12EE" w:rsidRPr="00D70FB1" w:rsidRDefault="00DB12E8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 в январе</w:t>
            </w:r>
            <w:bookmarkStart w:id="0" w:name="_GoBack"/>
            <w:bookmarkEnd w:id="0"/>
            <w:r w:rsidR="005D12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12EE" w:rsidRPr="00D70FB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12EE" w:rsidRPr="00D70FB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5D12EE" w:rsidRPr="00D70FB1" w:rsidRDefault="005D12EE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</w:tbl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5D12EE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д</w:t>
      </w:r>
      <w:r w:rsidR="00F90577" w:rsidRPr="00D70FB1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="00F90577" w:rsidRPr="00D70FB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</w:t>
      </w:r>
      <w:r w:rsidR="00F90577" w:rsidRPr="00D70FB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Бодяк</w:t>
      </w:r>
    </w:p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D70FB1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+7</w:t>
      </w:r>
      <w:r w:rsidR="00705192" w:rsidRPr="00D70FB1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D70FB1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D70FB1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E2"/>
    <w:rsid w:val="000E7773"/>
    <w:rsid w:val="00106042"/>
    <w:rsid w:val="00127B0C"/>
    <w:rsid w:val="00140A9F"/>
    <w:rsid w:val="00143001"/>
    <w:rsid w:val="00196DE5"/>
    <w:rsid w:val="00246767"/>
    <w:rsid w:val="0025659A"/>
    <w:rsid w:val="002944D7"/>
    <w:rsid w:val="00324DB1"/>
    <w:rsid w:val="003E4151"/>
    <w:rsid w:val="004B43BF"/>
    <w:rsid w:val="004D5DD8"/>
    <w:rsid w:val="00520A23"/>
    <w:rsid w:val="00595DF8"/>
    <w:rsid w:val="005B29A2"/>
    <w:rsid w:val="005D12EE"/>
    <w:rsid w:val="006A0CB2"/>
    <w:rsid w:val="00705192"/>
    <w:rsid w:val="00707834"/>
    <w:rsid w:val="00730AC9"/>
    <w:rsid w:val="00760BC5"/>
    <w:rsid w:val="00842BE2"/>
    <w:rsid w:val="0085365D"/>
    <w:rsid w:val="008E43F9"/>
    <w:rsid w:val="00914466"/>
    <w:rsid w:val="009A5B25"/>
    <w:rsid w:val="009E04BF"/>
    <w:rsid w:val="00A70525"/>
    <w:rsid w:val="00B52823"/>
    <w:rsid w:val="00C757C0"/>
    <w:rsid w:val="00C94487"/>
    <w:rsid w:val="00D223B2"/>
    <w:rsid w:val="00D70FB1"/>
    <w:rsid w:val="00DB12E8"/>
    <w:rsid w:val="00E43842"/>
    <w:rsid w:val="00E6427B"/>
    <w:rsid w:val="00EC1636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B7CC51-ADE9-4CCF-B06E-77505C6E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24</cp:revision>
  <dcterms:created xsi:type="dcterms:W3CDTF">2019-06-26T12:38:00Z</dcterms:created>
  <dcterms:modified xsi:type="dcterms:W3CDTF">2022-03-25T12:35:00Z</dcterms:modified>
</cp:coreProperties>
</file>